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26" w:rsidRPr="00DB3D26" w:rsidRDefault="00DB3D26" w:rsidP="00DB3D26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DB3D26">
        <w:rPr>
          <w:rFonts w:ascii="Garamond" w:hAnsi="Garamond"/>
          <w:b/>
          <w:sz w:val="24"/>
          <w:szCs w:val="24"/>
        </w:rPr>
        <w:t xml:space="preserve">ALLEGATO A </w:t>
      </w:r>
    </w:p>
    <w:p w:rsidR="0021055C" w:rsidRDefault="00DB3D26" w:rsidP="00DB3D26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DB3D26">
        <w:rPr>
          <w:rFonts w:ascii="Garamond" w:hAnsi="Garamond"/>
          <w:b/>
          <w:sz w:val="24"/>
          <w:szCs w:val="24"/>
        </w:rPr>
        <w:t xml:space="preserve">ALLA </w:t>
      </w:r>
      <w:r w:rsidRPr="00DB3D26">
        <w:rPr>
          <w:rFonts w:ascii="Garamond" w:eastAsia="Times New Roman" w:hAnsi="Garamond" w:cs="Times New Roman"/>
          <w:b/>
          <w:sz w:val="24"/>
          <w:szCs w:val="24"/>
        </w:rPr>
        <w:t>CONVENZIONE PER L’ASSISTENZA AL RECUPERO CREDITI DA RISARCIMENTO DANNI</w:t>
      </w:r>
    </w:p>
    <w:p w:rsidR="004A0E36" w:rsidRDefault="004A0E36" w:rsidP="00DB3D26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SCHEDA AUTOTRASPORTATORE</w:t>
      </w:r>
    </w:p>
    <w:tbl>
      <w:tblPr>
        <w:tblStyle w:val="Grigliatabella"/>
        <w:tblW w:w="10077" w:type="dxa"/>
        <w:tblLook w:val="04A0" w:firstRow="1" w:lastRow="0" w:firstColumn="1" w:lastColumn="0" w:noHBand="0" w:noVBand="1"/>
      </w:tblPr>
      <w:tblGrid>
        <w:gridCol w:w="2218"/>
        <w:gridCol w:w="2020"/>
        <w:gridCol w:w="681"/>
        <w:gridCol w:w="1313"/>
        <w:gridCol w:w="1993"/>
        <w:gridCol w:w="1852"/>
      </w:tblGrid>
      <w:tr w:rsidR="005E63CA" w:rsidTr="00041B56">
        <w:trPr>
          <w:trHeight w:val="171"/>
        </w:trPr>
        <w:tc>
          <w:tcPr>
            <w:tcW w:w="4919" w:type="dxa"/>
            <w:gridSpan w:val="3"/>
          </w:tcPr>
          <w:p w:rsidR="005E63CA" w:rsidRDefault="005E63CA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Data inserimento</w:t>
            </w:r>
          </w:p>
        </w:tc>
        <w:tc>
          <w:tcPr>
            <w:tcW w:w="5158" w:type="dxa"/>
            <w:gridSpan w:val="3"/>
          </w:tcPr>
          <w:p w:rsidR="005E63CA" w:rsidRDefault="005E63CA" w:rsidP="005155EF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E63CA" w:rsidTr="00041B56">
        <w:trPr>
          <w:trHeight w:val="171"/>
        </w:trPr>
        <w:tc>
          <w:tcPr>
            <w:tcW w:w="4919" w:type="dxa"/>
            <w:gridSpan w:val="3"/>
          </w:tcPr>
          <w:p w:rsidR="005E63CA" w:rsidRDefault="005E63CA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CNA Territoriale</w:t>
            </w:r>
          </w:p>
        </w:tc>
        <w:tc>
          <w:tcPr>
            <w:tcW w:w="5158" w:type="dxa"/>
            <w:gridSpan w:val="3"/>
          </w:tcPr>
          <w:p w:rsidR="005E63CA" w:rsidRDefault="005E63CA" w:rsidP="005155EF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E63CA" w:rsidTr="00041B56">
        <w:trPr>
          <w:trHeight w:val="171"/>
        </w:trPr>
        <w:tc>
          <w:tcPr>
            <w:tcW w:w="4919" w:type="dxa"/>
            <w:gridSpan w:val="3"/>
          </w:tcPr>
          <w:p w:rsidR="005E63CA" w:rsidRDefault="005E63CA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Responsabile pratica</w:t>
            </w:r>
          </w:p>
        </w:tc>
        <w:tc>
          <w:tcPr>
            <w:tcW w:w="5158" w:type="dxa"/>
            <w:gridSpan w:val="3"/>
          </w:tcPr>
          <w:p w:rsidR="005E63CA" w:rsidRDefault="005E63CA" w:rsidP="005155EF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E63CA" w:rsidTr="00041B56">
        <w:trPr>
          <w:trHeight w:val="171"/>
        </w:trPr>
        <w:tc>
          <w:tcPr>
            <w:tcW w:w="4919" w:type="dxa"/>
            <w:gridSpan w:val="3"/>
          </w:tcPr>
          <w:p w:rsidR="005E63CA" w:rsidRDefault="005E63CA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Ragione e Denominazione sociale</w:t>
            </w:r>
          </w:p>
        </w:tc>
        <w:tc>
          <w:tcPr>
            <w:tcW w:w="5158" w:type="dxa"/>
            <w:gridSpan w:val="3"/>
          </w:tcPr>
          <w:p w:rsidR="005E63CA" w:rsidRDefault="005E63CA" w:rsidP="005155EF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E63CA" w:rsidTr="00041B56">
        <w:trPr>
          <w:trHeight w:val="171"/>
        </w:trPr>
        <w:tc>
          <w:tcPr>
            <w:tcW w:w="4919" w:type="dxa"/>
            <w:gridSpan w:val="3"/>
          </w:tcPr>
          <w:p w:rsidR="005E63CA" w:rsidRDefault="005E63CA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Partita Iva</w:t>
            </w:r>
          </w:p>
        </w:tc>
        <w:tc>
          <w:tcPr>
            <w:tcW w:w="5158" w:type="dxa"/>
            <w:gridSpan w:val="3"/>
          </w:tcPr>
          <w:p w:rsidR="005E63CA" w:rsidRDefault="005E63CA" w:rsidP="005155EF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E63CA" w:rsidTr="00041B56">
        <w:trPr>
          <w:trHeight w:val="171"/>
        </w:trPr>
        <w:tc>
          <w:tcPr>
            <w:tcW w:w="4919" w:type="dxa"/>
            <w:gridSpan w:val="3"/>
          </w:tcPr>
          <w:p w:rsidR="005E63CA" w:rsidRDefault="005E63CA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Sede sociale</w:t>
            </w:r>
          </w:p>
        </w:tc>
        <w:tc>
          <w:tcPr>
            <w:tcW w:w="5158" w:type="dxa"/>
            <w:gridSpan w:val="3"/>
          </w:tcPr>
          <w:p w:rsidR="005E63CA" w:rsidRDefault="005E63CA" w:rsidP="005155EF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E63CA" w:rsidTr="00041B56">
        <w:trPr>
          <w:trHeight w:val="171"/>
        </w:trPr>
        <w:tc>
          <w:tcPr>
            <w:tcW w:w="4919" w:type="dxa"/>
            <w:gridSpan w:val="3"/>
          </w:tcPr>
          <w:p w:rsidR="005E63CA" w:rsidRDefault="005E63CA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Telefono</w:t>
            </w:r>
          </w:p>
        </w:tc>
        <w:tc>
          <w:tcPr>
            <w:tcW w:w="5158" w:type="dxa"/>
            <w:gridSpan w:val="3"/>
          </w:tcPr>
          <w:p w:rsidR="005E63CA" w:rsidRDefault="005E63CA" w:rsidP="005155EF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E63CA" w:rsidTr="00041B56">
        <w:trPr>
          <w:trHeight w:val="171"/>
        </w:trPr>
        <w:tc>
          <w:tcPr>
            <w:tcW w:w="4919" w:type="dxa"/>
            <w:gridSpan w:val="3"/>
          </w:tcPr>
          <w:p w:rsidR="005E63CA" w:rsidRDefault="005E63CA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Email</w:t>
            </w:r>
          </w:p>
        </w:tc>
        <w:tc>
          <w:tcPr>
            <w:tcW w:w="5158" w:type="dxa"/>
            <w:gridSpan w:val="3"/>
          </w:tcPr>
          <w:p w:rsidR="005E63CA" w:rsidRDefault="005E63CA" w:rsidP="005155EF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E63CA" w:rsidTr="00041B56">
        <w:trPr>
          <w:trHeight w:val="171"/>
        </w:trPr>
        <w:tc>
          <w:tcPr>
            <w:tcW w:w="4919" w:type="dxa"/>
            <w:gridSpan w:val="3"/>
          </w:tcPr>
          <w:p w:rsidR="005E63CA" w:rsidRDefault="005E63CA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Referente Azienda</w:t>
            </w:r>
          </w:p>
        </w:tc>
        <w:tc>
          <w:tcPr>
            <w:tcW w:w="5158" w:type="dxa"/>
            <w:gridSpan w:val="3"/>
          </w:tcPr>
          <w:p w:rsidR="005E63CA" w:rsidRDefault="005E63CA" w:rsidP="005155EF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E63CA" w:rsidTr="00041B56">
        <w:trPr>
          <w:trHeight w:val="171"/>
        </w:trPr>
        <w:tc>
          <w:tcPr>
            <w:tcW w:w="10077" w:type="dxa"/>
            <w:gridSpan w:val="6"/>
          </w:tcPr>
          <w:p w:rsidR="005E63CA" w:rsidRDefault="005E63CA" w:rsidP="005155E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E63CA">
              <w:rPr>
                <w:rFonts w:ascii="Garamond" w:hAnsi="Garamond"/>
                <w:b/>
                <w:sz w:val="24"/>
                <w:szCs w:val="24"/>
              </w:rPr>
              <w:t xml:space="preserve">Informazioni autoveicoli commerciali dal 1997 </w:t>
            </w:r>
            <w:r w:rsidRPr="005E63CA">
              <w:rPr>
                <w:rFonts w:ascii="Garamond" w:hAnsi="Garamond"/>
                <w:b/>
                <w:sz w:val="24"/>
                <w:szCs w:val="24"/>
                <w:u w:val="single"/>
              </w:rPr>
              <w:t>al 2013</w:t>
            </w: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Pr="005E63CA" w:rsidRDefault="00846CE0" w:rsidP="005155E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:rsidR="00846CE0" w:rsidRPr="005E63CA" w:rsidRDefault="00846CE0" w:rsidP="005155E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Camion n.1</w:t>
            </w:r>
          </w:p>
        </w:tc>
        <w:tc>
          <w:tcPr>
            <w:tcW w:w="1994" w:type="dxa"/>
            <w:gridSpan w:val="2"/>
          </w:tcPr>
          <w:p w:rsidR="00846CE0" w:rsidRPr="005E63CA" w:rsidRDefault="00846CE0" w:rsidP="005155E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Camion n.2</w:t>
            </w:r>
          </w:p>
        </w:tc>
        <w:tc>
          <w:tcPr>
            <w:tcW w:w="1993" w:type="dxa"/>
          </w:tcPr>
          <w:p w:rsidR="00846CE0" w:rsidRPr="005E63CA" w:rsidRDefault="00846CE0" w:rsidP="005155E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Camion n.3</w:t>
            </w:r>
          </w:p>
        </w:tc>
        <w:tc>
          <w:tcPr>
            <w:tcW w:w="1852" w:type="dxa"/>
          </w:tcPr>
          <w:p w:rsidR="00846CE0" w:rsidRPr="005E63CA" w:rsidRDefault="00846CE0" w:rsidP="005155E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Camion n.4</w:t>
            </w: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Pr="005E63CA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Marca</w:t>
            </w:r>
          </w:p>
        </w:tc>
        <w:tc>
          <w:tcPr>
            <w:tcW w:w="2020" w:type="dxa"/>
          </w:tcPr>
          <w:p w:rsidR="00846CE0" w:rsidRPr="005E63CA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E63CA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E63CA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E63CA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Modello</w:t>
            </w:r>
          </w:p>
        </w:tc>
        <w:tc>
          <w:tcPr>
            <w:tcW w:w="2020" w:type="dxa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Targa</w:t>
            </w:r>
          </w:p>
        </w:tc>
        <w:tc>
          <w:tcPr>
            <w:tcW w:w="2020" w:type="dxa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Default="00D86BA1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Numero di</w:t>
            </w:r>
            <w:r w:rsidR="00846CE0">
              <w:rPr>
                <w:rFonts w:ascii="Garamond" w:hAnsi="Garamond"/>
                <w:b/>
                <w:sz w:val="24"/>
                <w:szCs w:val="24"/>
              </w:rPr>
              <w:t xml:space="preserve"> Telaio</w:t>
            </w:r>
          </w:p>
        </w:tc>
        <w:tc>
          <w:tcPr>
            <w:tcW w:w="2020" w:type="dxa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>Massa Massima</w:t>
            </w:r>
          </w:p>
        </w:tc>
        <w:tc>
          <w:tcPr>
            <w:tcW w:w="2020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>Acquisto/Leasing</w:t>
            </w:r>
          </w:p>
        </w:tc>
        <w:tc>
          <w:tcPr>
            <w:tcW w:w="2020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>Nuovo/Usato</w:t>
            </w:r>
          </w:p>
        </w:tc>
        <w:tc>
          <w:tcPr>
            <w:tcW w:w="2020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>Data Acquisto</w:t>
            </w:r>
          </w:p>
        </w:tc>
        <w:tc>
          <w:tcPr>
            <w:tcW w:w="2020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 xml:space="preserve">Data </w:t>
            </w:r>
          </w:p>
          <w:p w:rsidR="00846CE0" w:rsidRPr="005155EF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>Immatricolazione</w:t>
            </w:r>
          </w:p>
        </w:tc>
        <w:tc>
          <w:tcPr>
            <w:tcW w:w="2020" w:type="dxa"/>
          </w:tcPr>
          <w:p w:rsidR="00846CE0" w:rsidRDefault="00846CE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Default="00846CE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Pr="005155EF" w:rsidRDefault="00AC77AA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Prezzo IVA esclusa</w:t>
            </w:r>
          </w:p>
        </w:tc>
        <w:tc>
          <w:tcPr>
            <w:tcW w:w="2020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Pr="001051BA" w:rsidRDefault="00846CE0" w:rsidP="001051B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Tipologia di </w:t>
            </w:r>
            <w:r w:rsidRPr="005155EF">
              <w:rPr>
                <w:rFonts w:ascii="Garamond" w:hAnsi="Garamond"/>
                <w:b/>
                <w:sz w:val="24"/>
                <w:szCs w:val="24"/>
              </w:rPr>
              <w:t>Allestimento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>Costo allestimento</w:t>
            </w:r>
          </w:p>
          <w:p w:rsidR="00846CE0" w:rsidRPr="005155EF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</w:rPr>
              <w:t>precisare se incluso nel prezzo di acquisto</w:t>
            </w:r>
            <w:r w:rsidRPr="005155EF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2020" w:type="dxa"/>
          </w:tcPr>
          <w:p w:rsidR="00846CE0" w:rsidRDefault="00846CE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Default="00846CE0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171"/>
        </w:trPr>
        <w:tc>
          <w:tcPr>
            <w:tcW w:w="2218" w:type="dxa"/>
          </w:tcPr>
          <w:p w:rsidR="00846CE0" w:rsidRPr="005155EF" w:rsidRDefault="00846CE0" w:rsidP="0038432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>Stato attuale</w:t>
            </w:r>
            <w:r w:rsidR="0038432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84324" w:rsidRPr="00384324"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384324" w:rsidRPr="00D86BA1">
              <w:rPr>
                <w:rFonts w:ascii="Garamond" w:hAnsi="Garamond"/>
                <w:b/>
              </w:rPr>
              <w:t>es. di proprietà, leasing, venduto, rottamato, ecc.)</w:t>
            </w:r>
          </w:p>
        </w:tc>
        <w:tc>
          <w:tcPr>
            <w:tcW w:w="2020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5155EF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84324" w:rsidTr="00041B56">
        <w:trPr>
          <w:trHeight w:val="895"/>
        </w:trPr>
        <w:tc>
          <w:tcPr>
            <w:tcW w:w="2218" w:type="dxa"/>
          </w:tcPr>
          <w:p w:rsidR="00384324" w:rsidRPr="005155EF" w:rsidRDefault="00384324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 xml:space="preserve">Prezzo vendita, </w:t>
            </w:r>
          </w:p>
          <w:p w:rsidR="00384324" w:rsidRDefault="00384324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 xml:space="preserve">permuta, </w:t>
            </w:r>
          </w:p>
          <w:p w:rsidR="00384324" w:rsidRPr="005155EF" w:rsidRDefault="00384324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>rottamazione</w:t>
            </w:r>
            <w:r w:rsidR="00D86BA1">
              <w:rPr>
                <w:rFonts w:ascii="Garamond" w:hAnsi="Garamond"/>
                <w:b/>
                <w:sz w:val="24"/>
                <w:szCs w:val="24"/>
              </w:rPr>
              <w:t>, ecc.</w:t>
            </w:r>
          </w:p>
        </w:tc>
        <w:tc>
          <w:tcPr>
            <w:tcW w:w="2020" w:type="dxa"/>
          </w:tcPr>
          <w:p w:rsidR="00384324" w:rsidRDefault="0038432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84324" w:rsidRDefault="0038432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84324" w:rsidRPr="005155EF" w:rsidRDefault="00384324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384324" w:rsidRDefault="0038432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84324" w:rsidRDefault="0038432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84324" w:rsidRPr="005155EF" w:rsidRDefault="00384324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84324" w:rsidRDefault="0038432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84324" w:rsidRDefault="0038432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84324" w:rsidRPr="005155EF" w:rsidRDefault="00384324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384324" w:rsidRDefault="0038432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84324" w:rsidRDefault="0038432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384324" w:rsidRPr="005155EF" w:rsidRDefault="00384324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41B56" w:rsidTr="00041B56">
        <w:trPr>
          <w:trHeight w:val="1069"/>
        </w:trPr>
        <w:tc>
          <w:tcPr>
            <w:tcW w:w="2218" w:type="dxa"/>
          </w:tcPr>
          <w:p w:rsidR="00041B56" w:rsidRPr="005155EF" w:rsidRDefault="00041B56" w:rsidP="0038432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84324">
              <w:rPr>
                <w:rFonts w:ascii="Garamond" w:hAnsi="Garamond"/>
                <w:b/>
                <w:sz w:val="24"/>
                <w:szCs w:val="24"/>
              </w:rPr>
              <w:t>Data vendita, permuta, rottamazione, ecc.</w:t>
            </w:r>
          </w:p>
        </w:tc>
        <w:tc>
          <w:tcPr>
            <w:tcW w:w="2020" w:type="dxa"/>
          </w:tcPr>
          <w:p w:rsidR="00041B56" w:rsidRDefault="00041B56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041B56" w:rsidRDefault="00041B56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041B56" w:rsidRDefault="00041B56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041B56" w:rsidRDefault="00041B56" w:rsidP="005155EF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33084" w:rsidTr="00041B56">
        <w:trPr>
          <w:trHeight w:val="743"/>
        </w:trPr>
        <w:tc>
          <w:tcPr>
            <w:tcW w:w="10077" w:type="dxa"/>
            <w:gridSpan w:val="6"/>
            <w:tcBorders>
              <w:top w:val="nil"/>
              <w:left w:val="nil"/>
              <w:right w:val="nil"/>
            </w:tcBorders>
          </w:tcPr>
          <w:p w:rsidR="00833084" w:rsidRDefault="00833084" w:rsidP="00833084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84324" w:rsidTr="00041B56">
        <w:trPr>
          <w:trHeight w:val="496"/>
        </w:trPr>
        <w:tc>
          <w:tcPr>
            <w:tcW w:w="10077" w:type="dxa"/>
            <w:gridSpan w:val="6"/>
          </w:tcPr>
          <w:p w:rsidR="00384324" w:rsidRPr="005E63CA" w:rsidRDefault="00384324" w:rsidP="00833084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84324">
              <w:rPr>
                <w:rFonts w:ascii="Garamond" w:hAnsi="Garamond"/>
                <w:b/>
                <w:sz w:val="24"/>
                <w:szCs w:val="24"/>
              </w:rPr>
              <w:t xml:space="preserve">Informazioni autoveicoli commerciali dal 1997 </w:t>
            </w:r>
            <w:r w:rsidRPr="00384324">
              <w:rPr>
                <w:rFonts w:ascii="Garamond" w:hAnsi="Garamond"/>
                <w:b/>
                <w:sz w:val="24"/>
                <w:szCs w:val="24"/>
                <w:u w:val="single"/>
              </w:rPr>
              <w:t>al 2013</w:t>
            </w:r>
          </w:p>
        </w:tc>
      </w:tr>
      <w:tr w:rsidR="00846CE0" w:rsidRPr="005E63CA" w:rsidTr="00041B56">
        <w:trPr>
          <w:trHeight w:val="482"/>
        </w:trPr>
        <w:tc>
          <w:tcPr>
            <w:tcW w:w="2218" w:type="dxa"/>
          </w:tcPr>
          <w:p w:rsidR="00846CE0" w:rsidRPr="005E63CA" w:rsidRDefault="00846CE0" w:rsidP="00833084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020" w:type="dxa"/>
          </w:tcPr>
          <w:p w:rsidR="00846CE0" w:rsidRPr="005E63CA" w:rsidRDefault="00846CE0" w:rsidP="00117C69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Camion n.</w:t>
            </w:r>
          </w:p>
        </w:tc>
        <w:tc>
          <w:tcPr>
            <w:tcW w:w="1994" w:type="dxa"/>
            <w:gridSpan w:val="2"/>
          </w:tcPr>
          <w:p w:rsidR="00846CE0" w:rsidRPr="005E63CA" w:rsidRDefault="00846CE0" w:rsidP="00117C69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Camion n.</w:t>
            </w:r>
          </w:p>
        </w:tc>
        <w:tc>
          <w:tcPr>
            <w:tcW w:w="1993" w:type="dxa"/>
          </w:tcPr>
          <w:p w:rsidR="00846CE0" w:rsidRPr="005E63CA" w:rsidRDefault="00846CE0" w:rsidP="00117C69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Camion n.</w:t>
            </w:r>
          </w:p>
        </w:tc>
        <w:tc>
          <w:tcPr>
            <w:tcW w:w="1852" w:type="dxa"/>
          </w:tcPr>
          <w:p w:rsidR="00846CE0" w:rsidRPr="005E63CA" w:rsidRDefault="00846CE0" w:rsidP="00117C69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Camion n.</w:t>
            </w:r>
          </w:p>
        </w:tc>
      </w:tr>
      <w:tr w:rsidR="00846CE0" w:rsidRPr="005E63CA" w:rsidTr="00041B56">
        <w:trPr>
          <w:trHeight w:val="463"/>
        </w:trPr>
        <w:tc>
          <w:tcPr>
            <w:tcW w:w="2218" w:type="dxa"/>
          </w:tcPr>
          <w:p w:rsidR="00846CE0" w:rsidRPr="005E63CA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Marca</w:t>
            </w:r>
          </w:p>
        </w:tc>
        <w:tc>
          <w:tcPr>
            <w:tcW w:w="2020" w:type="dxa"/>
          </w:tcPr>
          <w:p w:rsidR="00846CE0" w:rsidRPr="005E63CA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E63CA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E63CA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E63CA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482"/>
        </w:trPr>
        <w:tc>
          <w:tcPr>
            <w:tcW w:w="2218" w:type="dxa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Modello</w:t>
            </w:r>
          </w:p>
        </w:tc>
        <w:tc>
          <w:tcPr>
            <w:tcW w:w="2020" w:type="dxa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482"/>
        </w:trPr>
        <w:tc>
          <w:tcPr>
            <w:tcW w:w="2218" w:type="dxa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Targa</w:t>
            </w:r>
          </w:p>
        </w:tc>
        <w:tc>
          <w:tcPr>
            <w:tcW w:w="2020" w:type="dxa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Tr="00041B56">
        <w:trPr>
          <w:trHeight w:val="463"/>
        </w:trPr>
        <w:tc>
          <w:tcPr>
            <w:tcW w:w="2218" w:type="dxa"/>
          </w:tcPr>
          <w:p w:rsidR="00846CE0" w:rsidRDefault="00D86BA1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Numero di</w:t>
            </w:r>
            <w:r w:rsidR="00846CE0">
              <w:rPr>
                <w:rFonts w:ascii="Garamond" w:hAnsi="Garamond"/>
                <w:b/>
                <w:sz w:val="24"/>
                <w:szCs w:val="24"/>
              </w:rPr>
              <w:t xml:space="preserve"> Telaio</w:t>
            </w:r>
          </w:p>
        </w:tc>
        <w:tc>
          <w:tcPr>
            <w:tcW w:w="2020" w:type="dxa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RPr="005155EF" w:rsidTr="00041B56">
        <w:trPr>
          <w:trHeight w:val="482"/>
        </w:trPr>
        <w:tc>
          <w:tcPr>
            <w:tcW w:w="2218" w:type="dxa"/>
          </w:tcPr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Massa Massima</w:t>
            </w:r>
          </w:p>
        </w:tc>
        <w:tc>
          <w:tcPr>
            <w:tcW w:w="2020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RPr="005155EF" w:rsidTr="00041B56">
        <w:trPr>
          <w:trHeight w:val="482"/>
        </w:trPr>
        <w:tc>
          <w:tcPr>
            <w:tcW w:w="2218" w:type="dxa"/>
          </w:tcPr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Acquisto/Leasing</w:t>
            </w:r>
          </w:p>
        </w:tc>
        <w:tc>
          <w:tcPr>
            <w:tcW w:w="2020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RPr="005155EF" w:rsidTr="00041B56">
        <w:trPr>
          <w:trHeight w:val="463"/>
        </w:trPr>
        <w:tc>
          <w:tcPr>
            <w:tcW w:w="2218" w:type="dxa"/>
          </w:tcPr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Nuovo/Usato</w:t>
            </w:r>
          </w:p>
        </w:tc>
        <w:tc>
          <w:tcPr>
            <w:tcW w:w="2020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RPr="005155EF" w:rsidTr="00041B56">
        <w:trPr>
          <w:trHeight w:val="482"/>
        </w:trPr>
        <w:tc>
          <w:tcPr>
            <w:tcW w:w="2218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Data Acquisto</w:t>
            </w:r>
          </w:p>
        </w:tc>
        <w:tc>
          <w:tcPr>
            <w:tcW w:w="2020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RPr="005155EF" w:rsidTr="00041B56">
        <w:trPr>
          <w:trHeight w:val="643"/>
        </w:trPr>
        <w:tc>
          <w:tcPr>
            <w:tcW w:w="2218" w:type="dxa"/>
          </w:tcPr>
          <w:p w:rsidR="00846CE0" w:rsidRPr="005155EF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Data Immatricolazione</w:t>
            </w:r>
          </w:p>
        </w:tc>
        <w:tc>
          <w:tcPr>
            <w:tcW w:w="2020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RPr="005155EF" w:rsidTr="00041B56">
        <w:trPr>
          <w:trHeight w:val="463"/>
        </w:trPr>
        <w:tc>
          <w:tcPr>
            <w:tcW w:w="2218" w:type="dxa"/>
          </w:tcPr>
          <w:p w:rsidR="00846CE0" w:rsidRPr="005155EF" w:rsidRDefault="009004C1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Prezzo IVA esclusa</w:t>
            </w:r>
          </w:p>
        </w:tc>
        <w:tc>
          <w:tcPr>
            <w:tcW w:w="2020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RPr="005155EF" w:rsidTr="00041B56">
        <w:trPr>
          <w:trHeight w:val="643"/>
        </w:trPr>
        <w:tc>
          <w:tcPr>
            <w:tcW w:w="2218" w:type="dxa"/>
          </w:tcPr>
          <w:p w:rsidR="00846CE0" w:rsidRPr="005155EF" w:rsidRDefault="00846CE0" w:rsidP="00117C69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Tipologia di Allestimento</w:t>
            </w:r>
          </w:p>
        </w:tc>
        <w:tc>
          <w:tcPr>
            <w:tcW w:w="2020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RPr="005155EF" w:rsidTr="00041B56">
        <w:trPr>
          <w:trHeight w:val="963"/>
        </w:trPr>
        <w:tc>
          <w:tcPr>
            <w:tcW w:w="2218" w:type="dxa"/>
          </w:tcPr>
          <w:p w:rsidR="00846CE0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155EF">
              <w:rPr>
                <w:rFonts w:ascii="Garamond" w:hAnsi="Garamond"/>
                <w:b/>
                <w:sz w:val="24"/>
                <w:szCs w:val="24"/>
              </w:rPr>
              <w:t>Costo allestimento</w:t>
            </w:r>
          </w:p>
          <w:p w:rsidR="00846CE0" w:rsidRPr="005155EF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</w:t>
            </w:r>
            <w:r>
              <w:rPr>
                <w:rFonts w:ascii="Garamond" w:hAnsi="Garamond"/>
                <w:b/>
              </w:rPr>
              <w:t>precisare se incluso nel prezzo</w:t>
            </w:r>
            <w:r w:rsidRPr="005155EF">
              <w:rPr>
                <w:rFonts w:ascii="Garamond" w:hAnsi="Garamond"/>
                <w:b/>
                <w:sz w:val="24"/>
                <w:szCs w:val="24"/>
              </w:rPr>
              <w:t>)</w:t>
            </w:r>
          </w:p>
        </w:tc>
        <w:tc>
          <w:tcPr>
            <w:tcW w:w="2020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RPr="005155EF" w:rsidTr="00041B56">
        <w:trPr>
          <w:trHeight w:val="463"/>
        </w:trPr>
        <w:tc>
          <w:tcPr>
            <w:tcW w:w="2218" w:type="dxa"/>
          </w:tcPr>
          <w:p w:rsidR="00846CE0" w:rsidRPr="005155EF" w:rsidRDefault="00846CE0" w:rsidP="0038432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Stato attuale</w:t>
            </w:r>
            <w:r w:rsidR="0038432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84324" w:rsidRPr="00384324">
              <w:rPr>
                <w:rFonts w:ascii="Garamond" w:hAnsi="Garamond"/>
                <w:b/>
                <w:sz w:val="24"/>
                <w:szCs w:val="24"/>
              </w:rPr>
              <w:t>(</w:t>
            </w:r>
            <w:r w:rsidR="00384324" w:rsidRPr="00D86BA1">
              <w:rPr>
                <w:rFonts w:ascii="Garamond" w:hAnsi="Garamond"/>
                <w:b/>
              </w:rPr>
              <w:t>es. di proprietà, leasing, venduto, rottamato, permutato, ecc</w:t>
            </w:r>
            <w:r w:rsidR="00384324" w:rsidRPr="00384324">
              <w:rPr>
                <w:rFonts w:ascii="Garamond" w:hAnsi="Garamond"/>
                <w:b/>
                <w:sz w:val="24"/>
                <w:szCs w:val="24"/>
              </w:rPr>
              <w:t>.)</w:t>
            </w:r>
          </w:p>
        </w:tc>
        <w:tc>
          <w:tcPr>
            <w:tcW w:w="2020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Pr="005155EF" w:rsidRDefault="00846CE0" w:rsidP="00833084">
            <w:pPr>
              <w:spacing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RPr="005155EF" w:rsidTr="00041B56">
        <w:trPr>
          <w:trHeight w:val="963"/>
        </w:trPr>
        <w:tc>
          <w:tcPr>
            <w:tcW w:w="2218" w:type="dxa"/>
          </w:tcPr>
          <w:p w:rsidR="00846CE0" w:rsidRPr="005155EF" w:rsidRDefault="00846CE0" w:rsidP="00117C6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Prezzo di vendita, permuta, rottamazione</w:t>
            </w:r>
            <w:r w:rsidR="00D86BA1">
              <w:rPr>
                <w:rFonts w:ascii="Garamond" w:hAnsi="Garamond"/>
                <w:b/>
                <w:sz w:val="24"/>
                <w:szCs w:val="24"/>
              </w:rPr>
              <w:t>, ecc.</w:t>
            </w:r>
          </w:p>
        </w:tc>
        <w:tc>
          <w:tcPr>
            <w:tcW w:w="2020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46CE0" w:rsidRPr="005155EF" w:rsidTr="00041B56">
        <w:trPr>
          <w:trHeight w:val="963"/>
        </w:trPr>
        <w:tc>
          <w:tcPr>
            <w:tcW w:w="2218" w:type="dxa"/>
          </w:tcPr>
          <w:p w:rsidR="00846CE0" w:rsidRPr="005155EF" w:rsidRDefault="00846CE0" w:rsidP="00117C69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Data vendita, permuta, rottamazione, ecc.</w:t>
            </w:r>
          </w:p>
        </w:tc>
        <w:tc>
          <w:tcPr>
            <w:tcW w:w="2020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2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846CE0" w:rsidRDefault="00846CE0" w:rsidP="0083308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46CE0" w:rsidRPr="005155EF" w:rsidRDefault="00846CE0" w:rsidP="0083308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DB3D26" w:rsidRPr="00DB3D26" w:rsidRDefault="00DB3D26" w:rsidP="00B80889">
      <w:pPr>
        <w:jc w:val="right"/>
        <w:rPr>
          <w:rFonts w:ascii="Garamond" w:hAnsi="Garamond"/>
          <w:b/>
          <w:sz w:val="24"/>
          <w:szCs w:val="24"/>
        </w:rPr>
      </w:pPr>
    </w:p>
    <w:sectPr w:rsidR="00DB3D26" w:rsidRPr="00DB3D26" w:rsidSect="0038432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26"/>
    <w:rsid w:val="00041B56"/>
    <w:rsid w:val="001051BA"/>
    <w:rsid w:val="00117C69"/>
    <w:rsid w:val="00131204"/>
    <w:rsid w:val="001D7020"/>
    <w:rsid w:val="001E1E7D"/>
    <w:rsid w:val="0021055C"/>
    <w:rsid w:val="003272EC"/>
    <w:rsid w:val="00384324"/>
    <w:rsid w:val="003A6BBE"/>
    <w:rsid w:val="004A0E36"/>
    <w:rsid w:val="005155EF"/>
    <w:rsid w:val="00526BC4"/>
    <w:rsid w:val="00554C5F"/>
    <w:rsid w:val="005773FE"/>
    <w:rsid w:val="005E63CA"/>
    <w:rsid w:val="006809AA"/>
    <w:rsid w:val="006B1273"/>
    <w:rsid w:val="006B1D20"/>
    <w:rsid w:val="00833084"/>
    <w:rsid w:val="00846CE0"/>
    <w:rsid w:val="009004C1"/>
    <w:rsid w:val="00A97D6E"/>
    <w:rsid w:val="00AC77AA"/>
    <w:rsid w:val="00B80889"/>
    <w:rsid w:val="00D86BA1"/>
    <w:rsid w:val="00DB3D26"/>
    <w:rsid w:val="00F6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3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3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F4AA0-CB37-457B-AC7F-E288FE20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Scoccini</dc:creator>
  <cp:lastModifiedBy>stephano</cp:lastModifiedBy>
  <cp:revision>2</cp:revision>
  <dcterms:created xsi:type="dcterms:W3CDTF">2017-01-08T15:39:00Z</dcterms:created>
  <dcterms:modified xsi:type="dcterms:W3CDTF">2017-01-08T15:39:00Z</dcterms:modified>
</cp:coreProperties>
</file>