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5B5" w:rsidRPr="009A0F04" w:rsidRDefault="005905B5" w:rsidP="005905B5">
      <w:pPr>
        <w:keepNext/>
        <w:suppressAutoHyphens/>
        <w:spacing w:after="0" w:line="240" w:lineRule="auto"/>
        <w:ind w:left="432"/>
        <w:outlineLvl w:val="0"/>
        <w:rPr>
          <w:rFonts w:ascii="Bookman Old Style" w:eastAsia="Times New Roman" w:hAnsi="Bookman Old Style"/>
          <w:b/>
          <w:lang w:eastAsia="ar-SA"/>
        </w:rPr>
      </w:pPr>
      <w:r w:rsidRPr="009A0F04">
        <w:rPr>
          <w:rFonts w:ascii="Bookman Old Style" w:eastAsia="Times New Roman" w:hAnsi="Bookman Old Style"/>
          <w:b/>
          <w:noProof/>
          <w:lang w:eastAsia="it-IT"/>
        </w:rPr>
        <w:drawing>
          <wp:anchor distT="0" distB="0" distL="114935" distR="114935" simplePos="0" relativeHeight="251659264" behindDoc="0" locked="0" layoutInCell="1" allowOverlap="1" wp14:anchorId="3A5727F9" wp14:editId="3CA55239">
            <wp:simplePos x="0" y="0"/>
            <wp:positionH relativeFrom="column">
              <wp:posOffset>11430</wp:posOffset>
            </wp:positionH>
            <wp:positionV relativeFrom="paragraph">
              <wp:posOffset>-19050</wp:posOffset>
            </wp:positionV>
            <wp:extent cx="840105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1" y="21086"/>
                <wp:lineTo x="21061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F04">
        <w:rPr>
          <w:rFonts w:ascii="Bookman Old Style" w:eastAsia="Times New Roman" w:hAnsi="Bookman Old Style"/>
          <w:b/>
          <w:lang w:eastAsia="ar-SA"/>
        </w:rPr>
        <w:t>Confederazione Nazionale dell’Artigianato</w:t>
      </w:r>
    </w:p>
    <w:p w:rsidR="005905B5" w:rsidRPr="009A0F04" w:rsidRDefault="005905B5" w:rsidP="005905B5">
      <w:pPr>
        <w:suppressAutoHyphens/>
        <w:spacing w:after="0" w:line="240" w:lineRule="auto"/>
        <w:rPr>
          <w:rFonts w:ascii="Bookman Old Style" w:eastAsia="Times New Roman" w:hAnsi="Bookman Old Style"/>
          <w:b/>
          <w:lang w:eastAsia="ar-SA"/>
        </w:rPr>
      </w:pPr>
      <w:proofErr w:type="gramStart"/>
      <w:r w:rsidRPr="009A0F04">
        <w:rPr>
          <w:rFonts w:ascii="Bookman Old Style" w:eastAsia="Times New Roman" w:hAnsi="Bookman Old Style"/>
          <w:b/>
          <w:lang w:eastAsia="ar-SA"/>
        </w:rPr>
        <w:t>e</w:t>
      </w:r>
      <w:proofErr w:type="gramEnd"/>
      <w:r w:rsidRPr="009A0F04">
        <w:rPr>
          <w:rFonts w:ascii="Bookman Old Style" w:eastAsia="Times New Roman" w:hAnsi="Bookman Old Style"/>
          <w:b/>
          <w:lang w:eastAsia="ar-SA"/>
        </w:rPr>
        <w:t xml:space="preserve"> della</w:t>
      </w:r>
      <w:r w:rsidRPr="009A0F04">
        <w:rPr>
          <w:rFonts w:ascii="Bookman Old Style" w:eastAsia="Times New Roman" w:hAnsi="Bookman Old Style"/>
          <w:lang w:eastAsia="ar-SA"/>
        </w:rPr>
        <w:t xml:space="preserve"> </w:t>
      </w:r>
      <w:r w:rsidRPr="009A0F04">
        <w:rPr>
          <w:rFonts w:ascii="Bookman Old Style" w:eastAsia="Times New Roman" w:hAnsi="Bookman Old Style"/>
          <w:b/>
          <w:lang w:eastAsia="ar-SA"/>
        </w:rPr>
        <w:t xml:space="preserve">Piccola </w:t>
      </w:r>
      <w:r w:rsidRPr="009A0F04">
        <w:rPr>
          <w:rFonts w:ascii="Bookman Old Style" w:eastAsia="Times New Roman" w:hAnsi="Bookman Old Style"/>
          <w:b/>
          <w:i/>
          <w:lang w:eastAsia="ar-SA"/>
        </w:rPr>
        <w:t>e</w:t>
      </w:r>
      <w:r w:rsidRPr="009A0F04">
        <w:rPr>
          <w:rFonts w:ascii="Bookman Old Style" w:eastAsia="Times New Roman" w:hAnsi="Bookman Old Style"/>
          <w:lang w:eastAsia="ar-SA"/>
        </w:rPr>
        <w:t xml:space="preserve"> </w:t>
      </w:r>
      <w:r w:rsidRPr="009A0F04">
        <w:rPr>
          <w:rFonts w:ascii="Bookman Old Style" w:eastAsia="Times New Roman" w:hAnsi="Bookman Old Style"/>
          <w:b/>
          <w:lang w:eastAsia="ar-SA"/>
        </w:rPr>
        <w:t>Media Impresa</w:t>
      </w:r>
    </w:p>
    <w:p w:rsidR="005905B5" w:rsidRPr="009A0F04" w:rsidRDefault="005905B5" w:rsidP="005905B5">
      <w:pPr>
        <w:keepNext/>
        <w:suppressAutoHyphens/>
        <w:spacing w:after="0" w:line="240" w:lineRule="auto"/>
        <w:ind w:left="576"/>
        <w:outlineLvl w:val="1"/>
        <w:rPr>
          <w:rFonts w:ascii="Times New Roman" w:eastAsia="Times New Roman" w:hAnsi="Times New Roman"/>
          <w:b/>
          <w:lang w:eastAsia="ar-SA"/>
        </w:rPr>
      </w:pPr>
      <w:r w:rsidRPr="009A0F04">
        <w:rPr>
          <w:rFonts w:ascii="Times New Roman" w:eastAsia="Times New Roman" w:hAnsi="Times New Roman"/>
          <w:b/>
          <w:lang w:eastAsia="ar-SA"/>
        </w:rPr>
        <w:t>Associazione Provinciale di Lucca</w:t>
      </w:r>
    </w:p>
    <w:p w:rsidR="005905B5" w:rsidRPr="009A0F04" w:rsidRDefault="005905B5" w:rsidP="005905B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9A0F04">
        <w:rPr>
          <w:rFonts w:ascii="Times New Roman" w:eastAsia="Times New Roman" w:hAnsi="Times New Roman"/>
          <w:lang w:eastAsia="ar-SA"/>
        </w:rPr>
        <w:t>55100 Lucca – Via Romana 615/p – Arancio</w:t>
      </w:r>
    </w:p>
    <w:p w:rsidR="005905B5" w:rsidRDefault="005905B5" w:rsidP="005905B5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9A0F04">
        <w:rPr>
          <w:rFonts w:ascii="Times New Roman" w:eastAsia="Times New Roman" w:hAnsi="Times New Roman"/>
          <w:lang w:eastAsia="ar-SA"/>
        </w:rPr>
        <w:t>Tel. 0583/</w:t>
      </w:r>
      <w:proofErr w:type="gramStart"/>
      <w:r w:rsidRPr="009A0F04">
        <w:rPr>
          <w:rFonts w:ascii="Times New Roman" w:eastAsia="Times New Roman" w:hAnsi="Times New Roman"/>
          <w:lang w:eastAsia="ar-SA"/>
        </w:rPr>
        <w:t>4301</w:t>
      </w:r>
      <w:r>
        <w:rPr>
          <w:rFonts w:ascii="Times New Roman" w:eastAsia="Times New Roman" w:hAnsi="Times New Roman"/>
          <w:lang w:eastAsia="ar-SA"/>
        </w:rPr>
        <w:t>100</w:t>
      </w:r>
      <w:r w:rsidRPr="009A0F04">
        <w:rPr>
          <w:rFonts w:ascii="Times New Roman" w:eastAsia="Times New Roman" w:hAnsi="Times New Roman"/>
          <w:lang w:eastAsia="ar-SA"/>
        </w:rPr>
        <w:t xml:space="preserve">  E</w:t>
      </w:r>
      <w:proofErr w:type="gramEnd"/>
      <w:r w:rsidRPr="009A0F04">
        <w:rPr>
          <w:rFonts w:ascii="Times New Roman" w:eastAsia="Times New Roman" w:hAnsi="Times New Roman"/>
          <w:lang w:eastAsia="ar-SA"/>
        </w:rPr>
        <w:t xml:space="preserve">- mail: </w:t>
      </w:r>
      <w:hyperlink r:id="rId6" w:history="1">
        <w:r w:rsidRPr="009A0F04">
          <w:rPr>
            <w:rFonts w:ascii="Times New Roman" w:eastAsia="Times New Roman" w:hAnsi="Times New Roman"/>
            <w:color w:val="0000FF"/>
            <w:u w:val="single"/>
            <w:lang w:eastAsia="ar-SA"/>
          </w:rPr>
          <w:t>info@cnalucca.it</w:t>
        </w:r>
      </w:hyperlink>
    </w:p>
    <w:p w:rsidR="005905B5" w:rsidRPr="005227D2" w:rsidRDefault="005905B5" w:rsidP="005905B5">
      <w:pPr>
        <w:suppressAutoHyphens/>
        <w:spacing w:after="0" w:line="240" w:lineRule="auto"/>
        <w:rPr>
          <w:rFonts w:ascii="Times New Roman" w:eastAsia="Times New Roman" w:hAnsi="Times New Roman"/>
          <w:sz w:val="18"/>
          <w:szCs w:val="18"/>
          <w:lang w:eastAsia="ar-SA"/>
        </w:rPr>
      </w:pPr>
    </w:p>
    <w:p w:rsidR="005905B5" w:rsidRDefault="005905B5" w:rsidP="005905B5">
      <w:pPr>
        <w:jc w:val="center"/>
        <w:rPr>
          <w:rFonts w:eastAsia="Batang"/>
          <w:b/>
          <w:sz w:val="32"/>
          <w:szCs w:val="32"/>
        </w:rPr>
      </w:pPr>
      <w:r>
        <w:rPr>
          <w:rFonts w:eastAsia="Batang"/>
          <w:b/>
          <w:sz w:val="32"/>
          <w:szCs w:val="32"/>
        </w:rPr>
        <w:t xml:space="preserve">Seminario Balneatori </w:t>
      </w:r>
    </w:p>
    <w:p w:rsidR="00D46EBB" w:rsidRDefault="00D46EBB" w:rsidP="005905B5">
      <w:pPr>
        <w:jc w:val="center"/>
        <w:rPr>
          <w:b/>
          <w:sz w:val="32"/>
          <w:szCs w:val="32"/>
        </w:rPr>
      </w:pPr>
      <w:r>
        <w:rPr>
          <w:rFonts w:eastAsia="Batang"/>
          <w:b/>
          <w:sz w:val="32"/>
          <w:szCs w:val="32"/>
        </w:rPr>
        <w:t>Martedì 2 Aprile ore 16.00 Viareggio</w:t>
      </w:r>
      <w:bookmarkStart w:id="0" w:name="_GoBack"/>
      <w:bookmarkEnd w:id="0"/>
    </w:p>
    <w:p w:rsidR="005905B5" w:rsidRPr="00A72FCF" w:rsidRDefault="009B0D29" w:rsidP="005905B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COUPON</w:t>
      </w:r>
      <w:r w:rsidR="005905B5" w:rsidRPr="00A72FCF">
        <w:rPr>
          <w:b/>
          <w:sz w:val="32"/>
          <w:szCs w:val="32"/>
          <w:u w:val="single"/>
        </w:rPr>
        <w:t xml:space="preserve"> DI PARTECIPAZIONE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1"/>
        <w:gridCol w:w="6799"/>
      </w:tblGrid>
      <w:tr w:rsidR="005905B5" w:rsidTr="005A720B">
        <w:trPr>
          <w:trHeight w:val="414"/>
        </w:trPr>
        <w:tc>
          <w:tcPr>
            <w:tcW w:w="3071" w:type="dxa"/>
          </w:tcPr>
          <w:p w:rsidR="005905B5" w:rsidRPr="00D5374F" w:rsidRDefault="005905B5" w:rsidP="005A720B">
            <w:pPr>
              <w:rPr>
                <w:sz w:val="28"/>
                <w:szCs w:val="28"/>
              </w:rPr>
            </w:pPr>
            <w:r w:rsidRPr="00D5374F">
              <w:rPr>
                <w:sz w:val="28"/>
                <w:szCs w:val="28"/>
              </w:rPr>
              <w:t>Nome</w:t>
            </w:r>
            <w:r>
              <w:rPr>
                <w:sz w:val="28"/>
                <w:szCs w:val="28"/>
              </w:rPr>
              <w:t>-cognome</w:t>
            </w:r>
          </w:p>
        </w:tc>
        <w:tc>
          <w:tcPr>
            <w:tcW w:w="6799" w:type="dxa"/>
          </w:tcPr>
          <w:p w:rsidR="005905B5" w:rsidRPr="009A0F04" w:rsidRDefault="005905B5" w:rsidP="005A720B">
            <w:pPr>
              <w:spacing w:after="120"/>
              <w:jc w:val="center"/>
              <w:rPr>
                <w:b/>
                <w:sz w:val="52"/>
                <w:szCs w:val="52"/>
              </w:rPr>
            </w:pPr>
          </w:p>
        </w:tc>
      </w:tr>
      <w:tr w:rsidR="005905B5" w:rsidTr="005A720B">
        <w:trPr>
          <w:trHeight w:val="408"/>
        </w:trPr>
        <w:tc>
          <w:tcPr>
            <w:tcW w:w="3071" w:type="dxa"/>
          </w:tcPr>
          <w:p w:rsidR="005905B5" w:rsidRPr="003623AF" w:rsidRDefault="005905B5" w:rsidP="005A720B">
            <w:pPr>
              <w:rPr>
                <w:sz w:val="28"/>
                <w:szCs w:val="28"/>
              </w:rPr>
            </w:pPr>
            <w:r w:rsidRPr="003623AF">
              <w:rPr>
                <w:sz w:val="28"/>
                <w:szCs w:val="28"/>
              </w:rPr>
              <w:t>Ragione Sociale</w:t>
            </w:r>
          </w:p>
        </w:tc>
        <w:tc>
          <w:tcPr>
            <w:tcW w:w="6799" w:type="dxa"/>
          </w:tcPr>
          <w:p w:rsidR="005905B5" w:rsidRPr="009A0F04" w:rsidRDefault="005905B5" w:rsidP="005A720B">
            <w:pPr>
              <w:spacing w:after="120"/>
              <w:jc w:val="center"/>
              <w:rPr>
                <w:b/>
                <w:sz w:val="52"/>
                <w:szCs w:val="52"/>
              </w:rPr>
            </w:pPr>
          </w:p>
        </w:tc>
      </w:tr>
      <w:tr w:rsidR="005905B5" w:rsidTr="005A720B">
        <w:trPr>
          <w:trHeight w:val="635"/>
        </w:trPr>
        <w:tc>
          <w:tcPr>
            <w:tcW w:w="3071" w:type="dxa"/>
          </w:tcPr>
          <w:p w:rsidR="005905B5" w:rsidRPr="003623AF" w:rsidRDefault="005905B5" w:rsidP="005A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Comune</w:t>
            </w:r>
          </w:p>
        </w:tc>
        <w:tc>
          <w:tcPr>
            <w:tcW w:w="6799" w:type="dxa"/>
          </w:tcPr>
          <w:p w:rsidR="005905B5" w:rsidRPr="009A0F04" w:rsidRDefault="005905B5" w:rsidP="005A720B">
            <w:pPr>
              <w:spacing w:after="120"/>
              <w:jc w:val="center"/>
              <w:rPr>
                <w:b/>
                <w:sz w:val="52"/>
                <w:szCs w:val="52"/>
              </w:rPr>
            </w:pPr>
          </w:p>
        </w:tc>
      </w:tr>
      <w:tr w:rsidR="005905B5" w:rsidTr="005A720B">
        <w:trPr>
          <w:trHeight w:val="635"/>
        </w:trPr>
        <w:tc>
          <w:tcPr>
            <w:tcW w:w="3071" w:type="dxa"/>
          </w:tcPr>
          <w:p w:rsidR="005905B5" w:rsidRPr="003623AF" w:rsidRDefault="005905B5" w:rsidP="005A720B">
            <w:pPr>
              <w:rPr>
                <w:sz w:val="28"/>
                <w:szCs w:val="28"/>
              </w:rPr>
            </w:pPr>
            <w:r w:rsidRPr="003623AF">
              <w:rPr>
                <w:sz w:val="28"/>
                <w:szCs w:val="28"/>
              </w:rPr>
              <w:t>Sede</w:t>
            </w:r>
          </w:p>
        </w:tc>
        <w:tc>
          <w:tcPr>
            <w:tcW w:w="6799" w:type="dxa"/>
          </w:tcPr>
          <w:p w:rsidR="005905B5" w:rsidRPr="009A0F04" w:rsidRDefault="005905B5" w:rsidP="005A720B">
            <w:pPr>
              <w:spacing w:after="120"/>
              <w:jc w:val="center"/>
              <w:rPr>
                <w:b/>
                <w:sz w:val="52"/>
                <w:szCs w:val="52"/>
              </w:rPr>
            </w:pPr>
          </w:p>
        </w:tc>
      </w:tr>
      <w:tr w:rsidR="005905B5" w:rsidTr="005A720B">
        <w:trPr>
          <w:trHeight w:val="635"/>
        </w:trPr>
        <w:tc>
          <w:tcPr>
            <w:tcW w:w="3071" w:type="dxa"/>
          </w:tcPr>
          <w:p w:rsidR="005905B5" w:rsidRPr="003623AF" w:rsidRDefault="005905B5" w:rsidP="005A720B">
            <w:pPr>
              <w:rPr>
                <w:sz w:val="28"/>
                <w:szCs w:val="28"/>
              </w:rPr>
            </w:pPr>
            <w:r w:rsidRPr="003623AF">
              <w:rPr>
                <w:sz w:val="28"/>
                <w:szCs w:val="28"/>
              </w:rPr>
              <w:t>Attività</w:t>
            </w:r>
          </w:p>
        </w:tc>
        <w:tc>
          <w:tcPr>
            <w:tcW w:w="6799" w:type="dxa"/>
          </w:tcPr>
          <w:p w:rsidR="005905B5" w:rsidRPr="009A0F04" w:rsidRDefault="005905B5" w:rsidP="005A720B">
            <w:pPr>
              <w:spacing w:after="120"/>
              <w:jc w:val="center"/>
              <w:rPr>
                <w:b/>
                <w:sz w:val="52"/>
                <w:szCs w:val="52"/>
              </w:rPr>
            </w:pPr>
          </w:p>
        </w:tc>
      </w:tr>
      <w:tr w:rsidR="005905B5" w:rsidTr="005A720B">
        <w:trPr>
          <w:trHeight w:val="635"/>
        </w:trPr>
        <w:tc>
          <w:tcPr>
            <w:tcW w:w="3071" w:type="dxa"/>
          </w:tcPr>
          <w:p w:rsidR="005905B5" w:rsidRPr="003623AF" w:rsidRDefault="005905B5" w:rsidP="005A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Telefono cellulare</w:t>
            </w:r>
          </w:p>
        </w:tc>
        <w:tc>
          <w:tcPr>
            <w:tcW w:w="6799" w:type="dxa"/>
          </w:tcPr>
          <w:p w:rsidR="005905B5" w:rsidRPr="009A0F04" w:rsidRDefault="005905B5" w:rsidP="005A720B">
            <w:pPr>
              <w:spacing w:after="120"/>
              <w:jc w:val="center"/>
              <w:rPr>
                <w:b/>
                <w:sz w:val="52"/>
                <w:szCs w:val="52"/>
              </w:rPr>
            </w:pPr>
          </w:p>
        </w:tc>
      </w:tr>
      <w:tr w:rsidR="005905B5" w:rsidTr="005A720B">
        <w:trPr>
          <w:trHeight w:val="635"/>
        </w:trPr>
        <w:tc>
          <w:tcPr>
            <w:tcW w:w="3071" w:type="dxa"/>
          </w:tcPr>
          <w:p w:rsidR="005905B5" w:rsidRDefault="005905B5" w:rsidP="005A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Indirizzo e-mail</w:t>
            </w:r>
          </w:p>
        </w:tc>
        <w:tc>
          <w:tcPr>
            <w:tcW w:w="6799" w:type="dxa"/>
          </w:tcPr>
          <w:p w:rsidR="005905B5" w:rsidRPr="009A0F04" w:rsidRDefault="005905B5" w:rsidP="005A720B">
            <w:pPr>
              <w:spacing w:after="120"/>
              <w:jc w:val="center"/>
              <w:rPr>
                <w:b/>
                <w:sz w:val="52"/>
                <w:szCs w:val="52"/>
              </w:rPr>
            </w:pPr>
          </w:p>
        </w:tc>
      </w:tr>
      <w:tr w:rsidR="005905B5" w:rsidTr="005A720B">
        <w:trPr>
          <w:trHeight w:val="635"/>
        </w:trPr>
        <w:tc>
          <w:tcPr>
            <w:tcW w:w="3071" w:type="dxa"/>
          </w:tcPr>
          <w:p w:rsidR="005905B5" w:rsidRDefault="005905B5" w:rsidP="005A7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Partecipazione</w:t>
            </w:r>
          </w:p>
        </w:tc>
        <w:tc>
          <w:tcPr>
            <w:tcW w:w="6799" w:type="dxa"/>
          </w:tcPr>
          <w:p w:rsidR="005905B5" w:rsidRPr="009A0F04" w:rsidRDefault="005905B5" w:rsidP="005A720B">
            <w:pPr>
              <w:spacing w:after="120"/>
              <w:jc w:val="center"/>
              <w:rPr>
                <w:sz w:val="32"/>
                <w:szCs w:val="32"/>
              </w:rPr>
            </w:pPr>
            <w:r w:rsidRPr="005D5835">
              <w:rPr>
                <w:sz w:val="28"/>
                <w:szCs w:val="28"/>
              </w:rPr>
              <w:t>n. _____ partecipanti</w:t>
            </w:r>
            <w:r w:rsidRPr="009A0F04">
              <w:rPr>
                <w:sz w:val="32"/>
                <w:szCs w:val="32"/>
              </w:rPr>
              <w:t xml:space="preserve"> </w:t>
            </w:r>
          </w:p>
        </w:tc>
      </w:tr>
    </w:tbl>
    <w:p w:rsidR="005905B5" w:rsidRDefault="005905B5" w:rsidP="005905B5">
      <w:pPr>
        <w:pBdr>
          <w:bottom w:val="single" w:sz="6" w:space="1" w:color="000000"/>
        </w:pBdr>
        <w:spacing w:after="0" w:line="240" w:lineRule="auto"/>
        <w:jc w:val="both"/>
        <w:rPr>
          <w:sz w:val="20"/>
          <w:szCs w:val="20"/>
        </w:rPr>
      </w:pPr>
    </w:p>
    <w:p w:rsidR="005905B5" w:rsidRDefault="005905B5" w:rsidP="005905B5">
      <w:pPr>
        <w:pBdr>
          <w:bottom w:val="single" w:sz="6" w:space="1" w:color="000000"/>
        </w:pBdr>
        <w:spacing w:after="0" w:line="240" w:lineRule="auto"/>
        <w:jc w:val="both"/>
        <w:rPr>
          <w:sz w:val="28"/>
          <w:szCs w:val="28"/>
        </w:rPr>
      </w:pPr>
      <w:r w:rsidRPr="00DF5119">
        <w:rPr>
          <w:sz w:val="28"/>
          <w:szCs w:val="28"/>
        </w:rPr>
        <w:t xml:space="preserve">Da inviare a </w:t>
      </w:r>
      <w:hyperlink r:id="rId7" w:history="1">
        <w:r w:rsidRPr="00DF5119">
          <w:rPr>
            <w:rStyle w:val="Collegamentoipertestuale"/>
            <w:sz w:val="28"/>
            <w:szCs w:val="28"/>
          </w:rPr>
          <w:t>info@cnalucca.it</w:t>
        </w:r>
      </w:hyperlink>
      <w:r w:rsidRPr="00DF5119">
        <w:rPr>
          <w:sz w:val="28"/>
          <w:szCs w:val="28"/>
        </w:rPr>
        <w:t xml:space="preserve">, </w:t>
      </w:r>
    </w:p>
    <w:p w:rsidR="005905B5" w:rsidRDefault="005905B5" w:rsidP="005905B5">
      <w:pPr>
        <w:pBdr>
          <w:bottom w:val="single" w:sz="6" w:space="1" w:color="000000"/>
        </w:pBdr>
        <w:spacing w:after="0" w:line="240" w:lineRule="auto"/>
        <w:jc w:val="both"/>
        <w:rPr>
          <w:sz w:val="20"/>
          <w:szCs w:val="20"/>
        </w:rPr>
      </w:pPr>
    </w:p>
    <w:p w:rsidR="005905B5" w:rsidRPr="009A0F04" w:rsidRDefault="005905B5" w:rsidP="005905B5">
      <w:pPr>
        <w:pBdr>
          <w:bottom w:val="single" w:sz="6" w:space="1" w:color="000000"/>
        </w:pBdr>
        <w:spacing w:after="0" w:line="240" w:lineRule="auto"/>
        <w:jc w:val="both"/>
      </w:pPr>
      <w:r w:rsidRPr="009A0F04">
        <w:t xml:space="preserve">La </w:t>
      </w:r>
      <w:proofErr w:type="spellStart"/>
      <w:r w:rsidRPr="009A0F04">
        <w:t>Cna</w:t>
      </w:r>
      <w:proofErr w:type="spellEnd"/>
      <w:r w:rsidRPr="009A0F04">
        <w:t xml:space="preserve"> </w:t>
      </w:r>
      <w:r>
        <w:t xml:space="preserve">di Lucca </w:t>
      </w:r>
      <w:r w:rsidRPr="009A0F04">
        <w:t xml:space="preserve">ai sensi </w:t>
      </w:r>
      <w:r>
        <w:t>ed in conformità con l’art. 13 e 14 del GDPR 2016/279, si</w:t>
      </w:r>
      <w:r w:rsidRPr="009A0F04">
        <w:t xml:space="preserve"> informa che:</w:t>
      </w:r>
    </w:p>
    <w:p w:rsidR="005905B5" w:rsidRPr="009A0F04" w:rsidRDefault="005905B5" w:rsidP="005905B5">
      <w:pPr>
        <w:numPr>
          <w:ilvl w:val="0"/>
          <w:numId w:val="1"/>
        </w:numPr>
        <w:pBdr>
          <w:bottom w:val="single" w:sz="6" w:space="1" w:color="000000"/>
        </w:pBd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9A0F04">
        <w:t xml:space="preserve">I dati raccolti con la presente scheda sono destinati ad essere archiviati elettronicamente </w:t>
      </w:r>
      <w:proofErr w:type="gramStart"/>
      <w:r w:rsidRPr="009A0F04">
        <w:t>( o</w:t>
      </w:r>
      <w:proofErr w:type="gramEnd"/>
      <w:r w:rsidRPr="009A0F04">
        <w:t xml:space="preserve"> manualmente) nel pieno rispetto dei dettami normativi vigenti e potranno essere oggetto di trattamento solo ed esclusivamente da parte di </w:t>
      </w:r>
      <w:proofErr w:type="spellStart"/>
      <w:r w:rsidRPr="009A0F04">
        <w:t>Cna</w:t>
      </w:r>
      <w:proofErr w:type="spellEnd"/>
      <w:r w:rsidRPr="009A0F04">
        <w:t xml:space="preserve"> e non saranno usati per ulteriore comunicazione o diffusione.</w:t>
      </w:r>
    </w:p>
    <w:p w:rsidR="005905B5" w:rsidRPr="009A0F04" w:rsidRDefault="005905B5" w:rsidP="005905B5">
      <w:pPr>
        <w:numPr>
          <w:ilvl w:val="0"/>
          <w:numId w:val="1"/>
        </w:numPr>
        <w:pBdr>
          <w:bottom w:val="single" w:sz="6" w:space="1" w:color="000000"/>
        </w:pBdr>
        <w:spacing w:after="0"/>
        <w:jc w:val="both"/>
      </w:pPr>
      <w:proofErr w:type="gramStart"/>
      <w:r w:rsidRPr="009A0F04">
        <w:t>si</w:t>
      </w:r>
      <w:proofErr w:type="gramEnd"/>
      <w:r w:rsidRPr="009A0F04">
        <w:t xml:space="preserve"> precisa che i dati raccolti potranno essere utilizzati al fine di informarLa in merito a prossime iniziative, fino a Sua esplicita opposizione inibitoria.</w:t>
      </w:r>
    </w:p>
    <w:p w:rsidR="005905B5" w:rsidRPr="009A0F04" w:rsidRDefault="005905B5" w:rsidP="005905B5">
      <w:pPr>
        <w:pBdr>
          <w:bottom w:val="single" w:sz="6" w:space="1" w:color="000000"/>
        </w:pBdr>
        <w:spacing w:after="0"/>
        <w:jc w:val="both"/>
        <w:rPr>
          <w:sz w:val="20"/>
          <w:szCs w:val="20"/>
        </w:rPr>
      </w:pPr>
      <w:r w:rsidRPr="009A0F04">
        <w:t xml:space="preserve">Titolare del trattamento è CNA-Lucca, Via Romana 615/P – Lucca Località Arancio – </w:t>
      </w:r>
      <w:r>
        <w:t xml:space="preserve">Telefono 0583 430110- mail: </w:t>
      </w:r>
      <w:hyperlink r:id="rId8" w:history="1">
        <w:r w:rsidRPr="005274C0">
          <w:rPr>
            <w:rStyle w:val="Collegamentoipertestuale"/>
          </w:rPr>
          <w:t>info@cnalucca.it</w:t>
        </w:r>
      </w:hyperlink>
      <w:r>
        <w:t xml:space="preserve">   </w:t>
      </w:r>
      <w:r w:rsidRPr="009A0F04">
        <w:t>Sig. Stephano Tesi</w:t>
      </w:r>
    </w:p>
    <w:p w:rsidR="00A70A1B" w:rsidRDefault="00A70A1B"/>
    <w:sectPr w:rsidR="00A70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A43AE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%1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5B5"/>
    <w:rsid w:val="005905B5"/>
    <w:rsid w:val="009B0D29"/>
    <w:rsid w:val="00A70A1B"/>
    <w:rsid w:val="00D46EBB"/>
    <w:rsid w:val="00F4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33357-D024-428E-8825-F00AFF4C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05B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905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naluc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naluc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nalucca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4</cp:revision>
  <dcterms:created xsi:type="dcterms:W3CDTF">2019-03-22T08:37:00Z</dcterms:created>
  <dcterms:modified xsi:type="dcterms:W3CDTF">2019-03-27T10:30:00Z</dcterms:modified>
</cp:coreProperties>
</file>